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2F" w:rsidRDefault="00F16ED3" w:rsidP="00F16ED3">
      <w:pPr>
        <w:jc w:val="center"/>
        <w:rPr>
          <w:rFonts w:ascii="Tahoma" w:hAnsi="Tahoma" w:cs="Tahoma"/>
          <w:sz w:val="32"/>
          <w:szCs w:val="32"/>
        </w:rPr>
      </w:pPr>
      <w:r w:rsidRPr="00F16ED3">
        <w:rPr>
          <w:rFonts w:ascii="Tahoma" w:hAnsi="Tahoma" w:cs="Tahoma"/>
          <w:b/>
          <w:sz w:val="72"/>
          <w:szCs w:val="72"/>
        </w:rPr>
        <w:drawing>
          <wp:inline distT="0" distB="0" distL="0" distR="0">
            <wp:extent cx="3922329" cy="1466193"/>
            <wp:effectExtent l="19050" t="0" r="1971" b="0"/>
            <wp:docPr id="286" name="Imagen 2" descr="logoERGOPAR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 descr="logoERGOPAR-01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2700" cy="14663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02C2F" w:rsidRPr="00F16ED3" w:rsidRDefault="002209EC" w:rsidP="00236993">
      <w:pPr>
        <w:jc w:val="both"/>
        <w:rPr>
          <w:rFonts w:ascii="Century Gothic" w:hAnsi="Century Gothic" w:cs="Tahoma"/>
          <w:sz w:val="32"/>
          <w:szCs w:val="32"/>
        </w:rPr>
      </w:pPr>
      <w:r w:rsidRPr="00F16ED3">
        <w:rPr>
          <w:rFonts w:ascii="Century Gothic" w:hAnsi="Century Gothic" w:cs="Tahoma"/>
          <w:b/>
          <w:sz w:val="44"/>
          <w:szCs w:val="44"/>
        </w:rPr>
        <w:t xml:space="preserve">EL </w:t>
      </w:r>
      <w:r w:rsidR="00E91700" w:rsidRPr="00F16ED3">
        <w:rPr>
          <w:rFonts w:ascii="Century Gothic" w:hAnsi="Century Gothic" w:cs="Tahoma"/>
          <w:b/>
          <w:sz w:val="44"/>
          <w:szCs w:val="44"/>
        </w:rPr>
        <w:t>GRUPO ERGO</w:t>
      </w:r>
      <w:r w:rsidRPr="00F16ED3">
        <w:rPr>
          <w:rFonts w:ascii="Century Gothic" w:hAnsi="Century Gothic" w:cs="Tahoma"/>
          <w:sz w:val="32"/>
          <w:szCs w:val="32"/>
        </w:rPr>
        <w:t xml:space="preserve"> EN NUESTRA ÚLTIMA </w:t>
      </w:r>
      <w:r w:rsidR="00F16ED3" w:rsidRPr="00F16ED3">
        <w:rPr>
          <w:rFonts w:ascii="Century Gothic" w:hAnsi="Century Gothic" w:cs="Tahoma"/>
          <w:sz w:val="32"/>
          <w:szCs w:val="32"/>
        </w:rPr>
        <w:t>SES</w:t>
      </w:r>
      <w:r w:rsidRPr="00F16ED3">
        <w:rPr>
          <w:rFonts w:ascii="Century Gothic" w:hAnsi="Century Gothic" w:cs="Tahoma"/>
          <w:sz w:val="32"/>
          <w:szCs w:val="32"/>
        </w:rPr>
        <w:t>IÓN, EL PASADO DÍA</w:t>
      </w:r>
      <w:r w:rsidRPr="00F16ED3">
        <w:rPr>
          <w:rFonts w:ascii="Century Gothic" w:hAnsi="Century Gothic" w:cs="Tahoma"/>
          <w:b/>
          <w:i/>
          <w:sz w:val="32"/>
          <w:szCs w:val="32"/>
        </w:rPr>
        <w:t xml:space="preserve"> </w:t>
      </w:r>
      <w:r w:rsidR="00E33A01" w:rsidRPr="00F16ED3">
        <w:rPr>
          <w:rFonts w:ascii="Century Gothic" w:hAnsi="Century Gothic" w:cs="Tahoma"/>
          <w:b/>
          <w:i/>
          <w:color w:val="808080"/>
          <w:sz w:val="32"/>
          <w:szCs w:val="32"/>
        </w:rPr>
        <w:t>__/__/____</w:t>
      </w:r>
      <w:r w:rsidRPr="00F16ED3">
        <w:rPr>
          <w:rFonts w:ascii="Century Gothic" w:hAnsi="Century Gothic" w:cs="Tahoma"/>
          <w:sz w:val="32"/>
          <w:szCs w:val="32"/>
        </w:rPr>
        <w:t>, HEMOS</w:t>
      </w:r>
      <w:r w:rsidR="00AA3A72" w:rsidRPr="00F16ED3">
        <w:rPr>
          <w:rFonts w:ascii="Century Gothic" w:hAnsi="Century Gothic" w:cs="Tahoma"/>
          <w:sz w:val="32"/>
          <w:szCs w:val="32"/>
        </w:rPr>
        <w:t xml:space="preserve"> </w:t>
      </w:r>
      <w:r w:rsidR="00E65B89" w:rsidRPr="00F16ED3">
        <w:rPr>
          <w:rFonts w:ascii="Century Gothic" w:hAnsi="Century Gothic" w:cs="Tahoma"/>
          <w:sz w:val="32"/>
          <w:szCs w:val="32"/>
        </w:rPr>
        <w:t xml:space="preserve">PROCEDIDO A PLANIFICAR </w:t>
      </w:r>
      <w:r w:rsidR="002E1914" w:rsidRPr="00F16ED3">
        <w:rPr>
          <w:rFonts w:ascii="Century Gothic" w:hAnsi="Century Gothic" w:cs="Tahoma"/>
          <w:sz w:val="32"/>
          <w:szCs w:val="32"/>
        </w:rPr>
        <w:t>LA EVALUACIÓN DE LA EFICACIA DE LAS MEDIDAS PREVENTIVAS YA IMPLANTADAS EN LOS PUESTOS DE TRABAJO</w:t>
      </w:r>
      <w:r w:rsidR="00AA3A72" w:rsidRPr="00F16ED3">
        <w:rPr>
          <w:rFonts w:ascii="Century Gothic" w:hAnsi="Century Gothic" w:cs="Tahoma"/>
          <w:sz w:val="32"/>
          <w:szCs w:val="32"/>
        </w:rPr>
        <w:t xml:space="preserve">. </w:t>
      </w:r>
      <w:r w:rsidRPr="00F16ED3">
        <w:rPr>
          <w:rFonts w:ascii="Century Gothic" w:hAnsi="Century Gothic" w:cs="Tahoma"/>
          <w:sz w:val="32"/>
          <w:szCs w:val="32"/>
        </w:rPr>
        <w:t xml:space="preserve"> </w:t>
      </w:r>
    </w:p>
    <w:p w:rsidR="00E65B89" w:rsidRPr="00F16ED3" w:rsidRDefault="00E65B89" w:rsidP="00E65B89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color w:val="808080"/>
          <w:sz w:val="32"/>
          <w:szCs w:val="32"/>
        </w:rPr>
      </w:pPr>
      <w:r w:rsidRPr="00F16ED3">
        <w:rPr>
          <w:rFonts w:ascii="Century Gothic" w:hAnsi="Century Gothic" w:cs="Tahoma"/>
          <w:i/>
          <w:color w:val="808080"/>
          <w:sz w:val="32"/>
          <w:szCs w:val="32"/>
        </w:rPr>
        <w:t>(Incluir un pequeño resumen de las acciones realizadas y resultados obtenidos)</w:t>
      </w:r>
      <w:r w:rsidRPr="00F16ED3">
        <w:rPr>
          <w:rFonts w:ascii="Century Gothic" w:hAnsi="Century Gothic" w:cs="Tahoma"/>
          <w:color w:val="808080"/>
          <w:sz w:val="32"/>
          <w:szCs w:val="32"/>
        </w:rPr>
        <w:t>.</w:t>
      </w:r>
    </w:p>
    <w:p w:rsidR="002209EC" w:rsidRPr="00F16ED3" w:rsidRDefault="002209EC" w:rsidP="00236993">
      <w:pPr>
        <w:jc w:val="both"/>
        <w:rPr>
          <w:rFonts w:ascii="Century Gothic" w:hAnsi="Century Gothic" w:cs="Tahoma"/>
          <w:sz w:val="32"/>
          <w:szCs w:val="32"/>
        </w:rPr>
      </w:pPr>
    </w:p>
    <w:p w:rsidR="00A3492D" w:rsidRPr="00F16ED3" w:rsidRDefault="002209EC" w:rsidP="00236993">
      <w:pPr>
        <w:jc w:val="both"/>
        <w:rPr>
          <w:rFonts w:ascii="Century Gothic" w:hAnsi="Century Gothic" w:cs="Tahoma"/>
          <w:sz w:val="32"/>
          <w:szCs w:val="32"/>
        </w:rPr>
      </w:pPr>
      <w:r w:rsidRPr="00F16ED3">
        <w:rPr>
          <w:rFonts w:ascii="Century Gothic" w:hAnsi="Century Gothic" w:cs="Tahoma"/>
          <w:sz w:val="32"/>
          <w:szCs w:val="32"/>
        </w:rPr>
        <w:t xml:space="preserve">CONTINUAREMOS INFORMÁNDOS DE </w:t>
      </w:r>
      <w:r w:rsidR="00AA3A72" w:rsidRPr="00F16ED3">
        <w:rPr>
          <w:rFonts w:ascii="Century Gothic" w:hAnsi="Century Gothic" w:cs="Tahoma"/>
          <w:sz w:val="32"/>
          <w:szCs w:val="32"/>
        </w:rPr>
        <w:t>LOS AVANCES EN LA APLICACIÓN DEL MÉTODO ERGOPAR</w:t>
      </w:r>
      <w:r w:rsidR="00236993" w:rsidRPr="00F16ED3">
        <w:rPr>
          <w:rFonts w:ascii="Century Gothic" w:hAnsi="Century Gothic" w:cs="Tahoma"/>
          <w:sz w:val="32"/>
          <w:szCs w:val="32"/>
        </w:rPr>
        <w:t xml:space="preserve">. </w:t>
      </w:r>
    </w:p>
    <w:p w:rsidR="00745748" w:rsidRPr="00F16ED3" w:rsidRDefault="00745748" w:rsidP="00236993">
      <w:pPr>
        <w:jc w:val="both"/>
        <w:rPr>
          <w:rFonts w:ascii="Century Gothic" w:hAnsi="Century Gothic" w:cs="Tahoma"/>
          <w:sz w:val="32"/>
          <w:szCs w:val="32"/>
        </w:rPr>
      </w:pPr>
    </w:p>
    <w:p w:rsidR="002209EC" w:rsidRPr="00F16ED3" w:rsidRDefault="00236993" w:rsidP="00F16ED3">
      <w:pPr>
        <w:pStyle w:val="Ttulo2"/>
        <w:numPr>
          <w:ilvl w:val="0"/>
          <w:numId w:val="0"/>
        </w:numPr>
        <w:ind w:left="576" w:hanging="576"/>
        <w:rPr>
          <w:sz w:val="32"/>
        </w:rPr>
      </w:pPr>
      <w:r w:rsidRPr="00F16ED3">
        <w:rPr>
          <w:sz w:val="32"/>
        </w:rPr>
        <w:t xml:space="preserve">¿Si quieres saber más? </w:t>
      </w:r>
    </w:p>
    <w:p w:rsidR="00236993" w:rsidRPr="00F16ED3" w:rsidRDefault="00236993" w:rsidP="00236993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sz w:val="32"/>
          <w:szCs w:val="32"/>
        </w:rPr>
      </w:pPr>
      <w:r w:rsidRPr="00F16ED3">
        <w:rPr>
          <w:rFonts w:ascii="Century Gothic" w:hAnsi="Century Gothic" w:cs="Tahoma"/>
          <w:sz w:val="32"/>
          <w:szCs w:val="32"/>
        </w:rPr>
        <w:t>Pue</w:t>
      </w:r>
      <w:r w:rsidR="00E33A01" w:rsidRPr="00F16ED3">
        <w:rPr>
          <w:rFonts w:ascii="Century Gothic" w:hAnsi="Century Gothic" w:cs="Tahoma"/>
          <w:sz w:val="32"/>
          <w:szCs w:val="32"/>
        </w:rPr>
        <w:t xml:space="preserve">des leer el acta completa de la </w:t>
      </w:r>
      <w:r w:rsidR="00F16ED3" w:rsidRPr="00F16ED3">
        <w:rPr>
          <w:rFonts w:ascii="Century Gothic" w:hAnsi="Century Gothic" w:cs="Tahoma"/>
          <w:sz w:val="32"/>
          <w:szCs w:val="32"/>
        </w:rPr>
        <w:t>ses</w:t>
      </w:r>
      <w:r w:rsidR="00E33A01" w:rsidRPr="00F16ED3">
        <w:rPr>
          <w:rFonts w:ascii="Century Gothic" w:hAnsi="Century Gothic" w:cs="Tahoma"/>
          <w:sz w:val="32"/>
          <w:szCs w:val="32"/>
        </w:rPr>
        <w:t xml:space="preserve">ión </w:t>
      </w:r>
      <w:r w:rsidRPr="00F16ED3">
        <w:rPr>
          <w:rFonts w:ascii="Century Gothic" w:hAnsi="Century Gothic" w:cs="Tahoma"/>
          <w:sz w:val="32"/>
          <w:szCs w:val="32"/>
        </w:rPr>
        <w:t xml:space="preserve">del </w:t>
      </w:r>
      <w:r w:rsidR="00E91700" w:rsidRPr="00F16ED3">
        <w:rPr>
          <w:rFonts w:ascii="Century Gothic" w:hAnsi="Century Gothic" w:cs="Tahoma"/>
          <w:sz w:val="32"/>
          <w:szCs w:val="32"/>
        </w:rPr>
        <w:t>Grupo Ergo</w:t>
      </w:r>
      <w:r w:rsidR="00E33A01" w:rsidRPr="00F16ED3">
        <w:rPr>
          <w:rFonts w:ascii="Century Gothic" w:hAnsi="Century Gothic" w:cs="Tahoma"/>
          <w:sz w:val="32"/>
          <w:szCs w:val="32"/>
        </w:rPr>
        <w:t>, que está disponible</w:t>
      </w:r>
      <w:r w:rsidRPr="00F16ED3">
        <w:rPr>
          <w:rFonts w:ascii="Century Gothic" w:hAnsi="Century Gothic" w:cs="Tahoma"/>
          <w:sz w:val="32"/>
          <w:szCs w:val="32"/>
        </w:rPr>
        <w:t xml:space="preserve"> en </w:t>
      </w:r>
      <w:r w:rsidR="00E33A01" w:rsidRPr="00F16ED3">
        <w:rPr>
          <w:rFonts w:ascii="Century Gothic" w:hAnsi="Century Gothic" w:cs="Tahoma"/>
          <w:i/>
          <w:color w:val="808080"/>
          <w:sz w:val="32"/>
          <w:szCs w:val="32"/>
        </w:rPr>
        <w:t>(incluir el lugar donde se encuentra)</w:t>
      </w:r>
      <w:r w:rsidRPr="00F16ED3">
        <w:rPr>
          <w:rFonts w:ascii="Century Gothic" w:hAnsi="Century Gothic" w:cs="Tahoma"/>
          <w:color w:val="808080"/>
          <w:sz w:val="32"/>
          <w:szCs w:val="32"/>
        </w:rPr>
        <w:t xml:space="preserve">. </w:t>
      </w:r>
    </w:p>
    <w:p w:rsidR="00F16ED3" w:rsidRDefault="00E91700" w:rsidP="00E91700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sz w:val="32"/>
          <w:szCs w:val="32"/>
        </w:rPr>
      </w:pPr>
      <w:r w:rsidRPr="00F16ED3">
        <w:rPr>
          <w:rFonts w:ascii="Century Gothic" w:hAnsi="Century Gothic" w:cs="Tahoma"/>
          <w:sz w:val="32"/>
          <w:szCs w:val="32"/>
        </w:rPr>
        <w:t xml:space="preserve">Puedes dirigirte a </w:t>
      </w:r>
      <w:r w:rsidRPr="00F16ED3">
        <w:rPr>
          <w:rFonts w:ascii="Century Gothic" w:hAnsi="Century Gothic" w:cs="Tahoma"/>
          <w:i/>
          <w:color w:val="808080"/>
          <w:sz w:val="32"/>
          <w:szCs w:val="32"/>
        </w:rPr>
        <w:t xml:space="preserve">(Nombre y apellidos, en calidad de…) </w:t>
      </w:r>
      <w:r w:rsidRPr="00F16ED3">
        <w:rPr>
          <w:rFonts w:ascii="Century Gothic" w:hAnsi="Century Gothic" w:cs="Tahoma"/>
          <w:sz w:val="32"/>
          <w:szCs w:val="32"/>
        </w:rPr>
        <w:t>como interlocutor</w:t>
      </w:r>
      <w:r w:rsidRPr="00F16ED3">
        <w:rPr>
          <w:rFonts w:ascii="Century Gothic" w:hAnsi="Century Gothic" w:cs="Tahoma"/>
          <w:i/>
          <w:color w:val="808080"/>
          <w:sz w:val="32"/>
          <w:szCs w:val="32"/>
        </w:rPr>
        <w:t>.</w:t>
      </w:r>
    </w:p>
    <w:p w:rsidR="00402C2F" w:rsidRPr="00F16ED3" w:rsidRDefault="00F16ED3" w:rsidP="00F16ED3">
      <w:pPr>
        <w:pStyle w:val="Piedepgina"/>
      </w:pPr>
      <w:r w:rsidRPr="000B6116">
        <w:rPr>
          <w:rFonts w:ascii="Century Gothic" w:hAnsi="Century Gothic"/>
          <w:color w:val="782C97"/>
          <w:sz w:val="20"/>
          <w:szCs w:val="20"/>
        </w:rPr>
        <w:t xml:space="preserve">                 </w:t>
      </w:r>
    </w:p>
    <w:sectPr w:rsidR="00402C2F" w:rsidRPr="00F16ED3" w:rsidSect="001A28FD">
      <w:headerReference w:type="default" r:id="rId8"/>
      <w:footerReference w:type="default" r:id="rId9"/>
      <w:pgSz w:w="16838" w:h="11906" w:orient="landscape"/>
      <w:pgMar w:top="373" w:right="720" w:bottom="720" w:left="720" w:header="142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FAC" w:rsidRDefault="00BE7FAC" w:rsidP="00745748">
      <w:pPr>
        <w:spacing w:after="0" w:line="240" w:lineRule="auto"/>
      </w:pPr>
      <w:r>
        <w:separator/>
      </w:r>
    </w:p>
  </w:endnote>
  <w:endnote w:type="continuationSeparator" w:id="1">
    <w:p w:rsidR="00BE7FAC" w:rsidRDefault="00BE7FAC" w:rsidP="00745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ED3" w:rsidRDefault="00F16ED3">
    <w:pPr>
      <w:pStyle w:val="Piedepgina"/>
    </w:pPr>
    <w:r w:rsidRPr="000B6116">
      <w:rPr>
        <w:rFonts w:ascii="Century Gothic" w:hAnsi="Century Gothic"/>
        <w:color w:val="782C97"/>
        <w:sz w:val="20"/>
        <w:szCs w:val="20"/>
      </w:rPr>
      <w:t xml:space="preserve">Método </w:t>
    </w:r>
    <w:r w:rsidRPr="00BD467B">
      <w:rPr>
        <w:rFonts w:ascii="Century Gothic" w:hAnsi="Century Gothic"/>
        <w:color w:val="782C97"/>
        <w:sz w:val="20"/>
        <w:szCs w:val="20"/>
      </w:rPr>
      <w:t>ERGOPAR Versión</w:t>
    </w:r>
    <w:r w:rsidRPr="000B6116">
      <w:rPr>
        <w:rFonts w:ascii="Century Gothic" w:hAnsi="Century Gothic"/>
        <w:color w:val="782C97"/>
        <w:sz w:val="20"/>
        <w:szCs w:val="20"/>
      </w:rPr>
      <w:t xml:space="preserve"> 2.0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FAC" w:rsidRDefault="00BE7FAC" w:rsidP="00745748">
      <w:pPr>
        <w:spacing w:after="0" w:line="240" w:lineRule="auto"/>
      </w:pPr>
      <w:r>
        <w:separator/>
      </w:r>
    </w:p>
  </w:footnote>
  <w:footnote w:type="continuationSeparator" w:id="1">
    <w:p w:rsidR="00BE7FAC" w:rsidRDefault="00BE7FAC" w:rsidP="00745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A01" w:rsidRPr="00F16ED3" w:rsidRDefault="00F16ED3" w:rsidP="00F16ED3">
    <w:pPr>
      <w:pStyle w:val="Encabezado"/>
      <w:pBdr>
        <w:bottom w:val="single" w:sz="4" w:space="1" w:color="AB7BBE"/>
      </w:pBdr>
      <w:rPr>
        <w:rFonts w:ascii="Century Gothic" w:hAnsi="Century Gothic"/>
        <w:color w:val="782C97"/>
        <w:lang w:val="es-ES_tradnl"/>
      </w:rPr>
    </w:pPr>
    <w:r w:rsidRPr="002B1622">
      <w:rPr>
        <w:rFonts w:ascii="Century Gothic" w:hAnsi="Century Gothic"/>
        <w:noProof/>
        <w:color w:val="782C97"/>
        <w:lang w:eastAsia="es-ES"/>
      </w:rPr>
      <w:drawing>
        <wp:inline distT="0" distB="0" distL="0" distR="0">
          <wp:extent cx="852218" cy="460443"/>
          <wp:effectExtent l="19050" t="0" r="5032" b="0"/>
          <wp:docPr id="285" name="irc_mi" descr="http://www.fundacioncema.org/Uploads/imgs/noticias/Logo_con_Te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undacioncema.org/Uploads/imgs/noticias/Logo_con_Text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465" cy="461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 w:rsidRPr="000B6116">
      <w:rPr>
        <w:rFonts w:ascii="Century Gothic" w:hAnsi="Century Gothic"/>
        <w:color w:val="782C97"/>
        <w:lang w:val="es-ES_tradnl"/>
      </w:rPr>
      <w:t>http://ergopar.istas.net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3A54"/>
    <w:multiLevelType w:val="multilevel"/>
    <w:tmpl w:val="AC9446CE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pStyle w:val="Ttulo2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760" w:hanging="144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720" w:hanging="216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">
    <w:nsid w:val="3C3629A9"/>
    <w:multiLevelType w:val="hybridMultilevel"/>
    <w:tmpl w:val="D8DC2CA2"/>
    <w:lvl w:ilvl="0" w:tplc="64FA4A3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E3E0E"/>
    <w:multiLevelType w:val="hybridMultilevel"/>
    <w:tmpl w:val="1F684AE8"/>
    <w:lvl w:ilvl="0" w:tplc="A0C2CA0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C2F"/>
    <w:rsid w:val="000355DC"/>
    <w:rsid w:val="0013370E"/>
    <w:rsid w:val="00166DCB"/>
    <w:rsid w:val="001A28FD"/>
    <w:rsid w:val="001C4351"/>
    <w:rsid w:val="002209EC"/>
    <w:rsid w:val="00236993"/>
    <w:rsid w:val="002E1914"/>
    <w:rsid w:val="00374DE0"/>
    <w:rsid w:val="003C73F2"/>
    <w:rsid w:val="00402C2F"/>
    <w:rsid w:val="004C1CAE"/>
    <w:rsid w:val="005A4628"/>
    <w:rsid w:val="00724D8A"/>
    <w:rsid w:val="00745748"/>
    <w:rsid w:val="008F63E9"/>
    <w:rsid w:val="009228A3"/>
    <w:rsid w:val="00A3492D"/>
    <w:rsid w:val="00AA3A72"/>
    <w:rsid w:val="00BB5794"/>
    <w:rsid w:val="00BE7FAC"/>
    <w:rsid w:val="00CF45FC"/>
    <w:rsid w:val="00E33A01"/>
    <w:rsid w:val="00E61FD5"/>
    <w:rsid w:val="00E65B89"/>
    <w:rsid w:val="00E8456A"/>
    <w:rsid w:val="00E91700"/>
    <w:rsid w:val="00EC0C93"/>
    <w:rsid w:val="00EE59AD"/>
    <w:rsid w:val="00EF0987"/>
    <w:rsid w:val="00F16ED3"/>
    <w:rsid w:val="00F97B55"/>
    <w:rsid w:val="00FF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98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F16ED3"/>
    <w:pPr>
      <w:keepNext/>
      <w:numPr>
        <w:ilvl w:val="1"/>
        <w:numId w:val="3"/>
      </w:numPr>
      <w:spacing w:before="240" w:after="60" w:line="240" w:lineRule="auto"/>
      <w:jc w:val="both"/>
      <w:outlineLvl w:val="1"/>
    </w:pPr>
    <w:rPr>
      <w:rFonts w:ascii="Century Gothic" w:eastAsiaTheme="majorEastAsia" w:hAnsi="Century Gothic" w:cstheme="majorBidi"/>
      <w:b/>
      <w:bCs/>
      <w:iCs/>
      <w:color w:val="A856B0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2C2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457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74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7457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748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5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748"/>
    <w:rPr>
      <w:rFonts w:ascii="Tahoma" w:hAnsi="Tahoma" w:cs="Tahoma"/>
      <w:sz w:val="16"/>
      <w:szCs w:val="16"/>
      <w:lang w:eastAsia="en-US"/>
    </w:rPr>
  </w:style>
  <w:style w:type="character" w:customStyle="1" w:styleId="Ttulo2Car">
    <w:name w:val="Título 2 Car"/>
    <w:basedOn w:val="Fuentedeprrafopredeter"/>
    <w:link w:val="Ttulo2"/>
    <w:rsid w:val="00F16ED3"/>
    <w:rPr>
      <w:rFonts w:ascii="Century Gothic" w:eastAsiaTheme="majorEastAsia" w:hAnsi="Century Gothic" w:cstheme="majorBidi"/>
      <w:b/>
      <w:bCs/>
      <w:iCs/>
      <w:color w:val="A856B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RECURSOS</dc:title>
  <dc:creator>MJSevilla_ISTAS CCOO</dc:creator>
  <cp:revision>11</cp:revision>
  <cp:lastPrinted>2010-10-25T11:39:00Z</cp:lastPrinted>
  <dcterms:created xsi:type="dcterms:W3CDTF">2014-11-19T15:35:00Z</dcterms:created>
  <dcterms:modified xsi:type="dcterms:W3CDTF">2014-12-15T09:50:00Z</dcterms:modified>
</cp:coreProperties>
</file>